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80"/>
      </w:pPr>
      <w:r>
        <w:rPr>
          <w:rFonts w:ascii="Calibri" w:cs="Calibri" w:eastAsia="Calibri" w:hAnsi="Calibri"/>
          <w:b/>
          <w:bCs/>
          <w:color w:val="E8600A"/>
          <w:sz w:val="56"/>
          <w:szCs w:val="56"/>
        </w:rPr>
        <w:t xml:space="preserve">PLUMBLINE</w:t>
      </w:r>
    </w:p>
    <w:p>
      <w:pPr>
        <w:pBdr>
          <w:bottom w:val="single" w:color="E8600A" w:sz="24" w:space="8"/>
        </w:pBdr>
        <w:spacing w:before="0" w:after="160"/>
      </w:pPr>
      <w:r>
        <w:rPr>
          <w:rFonts w:ascii="Calibri" w:cs="Calibri" w:eastAsia="Calibri" w:hAnsi="Calibri"/>
          <w:b/>
          <w:bCs/>
          <w:color w:val="6B7280"/>
          <w:sz w:val="18"/>
          <w:szCs w:val="18"/>
        </w:rPr>
        <w:t xml:space="preserve">FREE TEMPLATE KIT</w:t>
      </w:r>
    </w:p>
    <w:p>
      <w:pPr>
        <w:spacing w:before="0" w:after="0"/>
      </w:pPr>
      <w:r>
        <w:t xml:space="preserve"/>
      </w:r>
    </w:p>
    <w:p>
      <w:pPr>
        <w:spacing w:before="240" w:after="120"/>
      </w:pPr>
      <w:r>
        <w:rPr>
          <w:rFonts w:ascii="Calibri" w:cs="Calibri" w:eastAsia="Calibri" w:hAnsi="Calibri"/>
          <w:b/>
          <w:bCs/>
          <w:color w:val="0D0D0D"/>
          <w:sz w:val="52"/>
          <w:szCs w:val="52"/>
        </w:rPr>
        <w:t xml:space="preserve">Ontario Policy Kit</w:t>
      </w:r>
    </w:p>
    <w:p>
      <w:pPr>
        <w:spacing w:before="0" w:after="200"/>
      </w:pPr>
      <w:r>
        <w:rPr>
          <w:rFonts w:ascii="Calibri" w:cs="Calibri" w:eastAsia="Calibri" w:hAnsi="Calibri"/>
          <w:b/>
          <w:bCs/>
          <w:color w:val="1A2332"/>
          <w:sz w:val="26"/>
          <w:szCs w:val="26"/>
        </w:rPr>
        <w:t xml:space="preserve">Four policies every Ontario trades company should have in writing.</w:t>
      </w:r>
    </w:p>
    <w:p>
      <w:pPr>
        <w:spacing w:before="0" w:after="480"/>
      </w:pPr>
      <w:r>
        <w:rPr>
          <w:rFonts w:ascii="Calibri" w:cs="Calibri" w:eastAsia="Calibri" w:hAnsi="Calibri"/>
          <w:i/>
          <w:iCs/>
          <w:color w:val="6B7280"/>
          <w:sz w:val="20"/>
          <w:szCs w:val="20"/>
        </w:rPr>
        <w:t xml:space="preserve">Fill in your company name. Have every worker sign. File the signed copy.</w:t>
      </w:r>
    </w:p>
    <w:p>
      <w:pPr>
        <w:pBdr>
          <w:top w:val="single" w:color="D1D5DB" w:sz="4" w:space="8"/>
        </w:pBdr>
        <w:spacing w:before="0" w:after="0"/>
      </w:pPr>
      <w:r>
        <w:rPr>
          <w:rFonts w:ascii="Calibri" w:cs="Calibri" w:eastAsia="Calibri" w:hAnsi="Calibri"/>
          <w:color w:val="6B7280"/>
          <w:sz w:val="17"/>
          <w:szCs w:val="17"/>
        </w:rPr>
        <w:t xml:space="preserve">plumbline.work  ·  Free Resource  ·  Charron Digital Group Inc.</w:t>
      </w:r>
    </w:p>
    <w:p>
      <w:pPr>
        <w:spacing w:before="0" w:after="0"/>
      </w:pPr>
      <w:r>
        <w:br w:type="page"/>
      </w:r>
    </w:p>
    <w:p>
      <w:pPr>
        <w:pStyle w:val="Heading1"/>
        <w:pBdr>
          <w:bottom w:val="single" w:color="E8600A" w:sz="6" w:space="4"/>
        </w:pBdr>
        <w:spacing w:before="400" w:after="160"/>
      </w:pPr>
      <w:r>
        <w:rPr>
          <w:rFonts w:ascii="Calibri" w:cs="Calibri" w:eastAsia="Calibri" w:hAnsi="Calibri"/>
          <w:b/>
          <w:bCs/>
          <w:color w:val="E8600A"/>
          <w:sz w:val="36"/>
          <w:szCs w:val="36"/>
        </w:rPr>
        <w:t xml:space="preserve">What Is in This Kit</w:t>
      </w:r>
    </w:p>
    <w:p>
      <w:pPr>
        <w:spacing w:before="60" w:after="80"/>
      </w:pPr>
      <w:r>
        <w:rPr>
          <w:rFonts w:ascii="Calibri" w:cs="Calibri" w:eastAsia="Calibri" w:hAnsi="Calibri"/>
          <w:b w:val="false"/>
          <w:bCs w:val="false"/>
          <w:i w:val="false"/>
          <w:iCs w:val="false"/>
          <w:color w:val="0D0D0D"/>
          <w:sz w:val="19"/>
          <w:szCs w:val="19"/>
        </w:rPr>
        <w:t xml:space="preserve">This kit has four policies that Ontario trades and construction companies should have in writing, signed by every worker and subcontractor before they start work.</w:t>
      </w:r>
    </w:p>
    <w:p>
      <w:pPr>
        <w:spacing w:before="0" w:after="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440"/>
        <w:gridCol w:w="4320"/>
        <w:gridCol w:w="4320"/>
      </w:tblGrid>
      <w:tr>
        <w:tc>
          <w:tcPr>
            <w:tcW w:type="dxa" w:w="144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w:t>
            </w:r>
          </w:p>
        </w:tc>
        <w:tc>
          <w:tcPr>
            <w:tcW w:type="dxa" w:w="432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Policy</w:t>
            </w:r>
          </w:p>
        </w:tc>
        <w:tc>
          <w:tcPr>
            <w:tcW w:type="dxa" w:w="432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Why It Matters</w:t>
            </w:r>
          </w:p>
        </w:tc>
      </w:tr>
      <w:tr>
        <w:tc>
          <w:tcPr>
            <w:tcW w:type="dxa" w:w="144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center"/>
            </w:pPr>
            <w:r>
              <w:rPr>
                <w:rFonts w:ascii="Calibri" w:cs="Calibri" w:eastAsia="Calibri" w:hAnsi="Calibri"/>
                <w:b/>
                <w:bCs/>
                <w:i w:val="false"/>
                <w:iCs w:val="false"/>
                <w:color w:val="E8600A"/>
                <w:sz w:val="17"/>
                <w:szCs w:val="17"/>
              </w:rPr>
              <w:t xml:space="preserve">1</w:t>
            </w:r>
          </w:p>
        </w:tc>
        <w:tc>
          <w:tcPr>
            <w:tcW w:type="dxa" w:w="43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0D0D0D"/>
                <w:sz w:val="17"/>
                <w:szCs w:val="17"/>
              </w:rPr>
              <w:t xml:space="preserve">Health and Safety Policy</w:t>
            </w:r>
          </w:p>
        </w:tc>
        <w:tc>
          <w:tcPr>
            <w:tcW w:type="dxa" w:w="43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Ontario law requires every employer to have a written health and safety policy. (OHSA, s.25(2)(j))</w:t>
            </w:r>
          </w:p>
        </w:tc>
      </w:tr>
      <w:tr>
        <w:tc>
          <w:tcPr>
            <w:tcW w:type="dxa" w:w="144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center"/>
            </w:pPr>
            <w:r>
              <w:rPr>
                <w:rFonts w:ascii="Calibri" w:cs="Calibri" w:eastAsia="Calibri" w:hAnsi="Calibri"/>
                <w:b/>
                <w:bCs/>
                <w:i w:val="false"/>
                <w:iCs w:val="false"/>
                <w:color w:val="E8600A"/>
                <w:sz w:val="17"/>
                <w:szCs w:val="17"/>
              </w:rPr>
              <w:t xml:space="preserve">2</w:t>
            </w:r>
          </w:p>
        </w:tc>
        <w:tc>
          <w:tcPr>
            <w:tcW w:type="dxa" w:w="43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bCs/>
                <w:i w:val="false"/>
                <w:iCs w:val="false"/>
                <w:color w:val="0D0D0D"/>
                <w:sz w:val="17"/>
                <w:szCs w:val="17"/>
              </w:rPr>
              <w:t xml:space="preserve">Workplace Violence and Harassment Policy</w:t>
            </w:r>
          </w:p>
        </w:tc>
        <w:tc>
          <w:tcPr>
            <w:tcW w:type="dxa" w:w="43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Required by law for all Ontario employers. (OHSA, s.32.0.1)</w:t>
            </w:r>
          </w:p>
        </w:tc>
      </w:tr>
      <w:tr>
        <w:tc>
          <w:tcPr>
            <w:tcW w:type="dxa" w:w="144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center"/>
            </w:pPr>
            <w:r>
              <w:rPr>
                <w:rFonts w:ascii="Calibri" w:cs="Calibri" w:eastAsia="Calibri" w:hAnsi="Calibri"/>
                <w:b/>
                <w:bCs/>
                <w:i w:val="false"/>
                <w:iCs w:val="false"/>
                <w:color w:val="E8600A"/>
                <w:sz w:val="17"/>
                <w:szCs w:val="17"/>
              </w:rPr>
              <w:t xml:space="preserve">3</w:t>
            </w:r>
          </w:p>
        </w:tc>
        <w:tc>
          <w:tcPr>
            <w:tcW w:type="dxa" w:w="43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0D0D0D"/>
                <w:sz w:val="17"/>
                <w:szCs w:val="17"/>
              </w:rPr>
              <w:t xml:space="preserve">Drug and Alcohol Policy</w:t>
            </w:r>
          </w:p>
        </w:tc>
        <w:tc>
          <w:tcPr>
            <w:tcW w:type="dxa" w:w="43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Protects you in discipline and termination disputes. Without it, taking action is much harder.</w:t>
            </w:r>
          </w:p>
        </w:tc>
      </w:tr>
      <w:tr>
        <w:tc>
          <w:tcPr>
            <w:tcW w:type="dxa" w:w="144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center"/>
            </w:pPr>
            <w:r>
              <w:rPr>
                <w:rFonts w:ascii="Calibri" w:cs="Calibri" w:eastAsia="Calibri" w:hAnsi="Calibri"/>
                <w:b/>
                <w:bCs/>
                <w:i w:val="false"/>
                <w:iCs w:val="false"/>
                <w:color w:val="E8600A"/>
                <w:sz w:val="17"/>
                <w:szCs w:val="17"/>
              </w:rPr>
              <w:t xml:space="preserve">4</w:t>
            </w:r>
          </w:p>
        </w:tc>
        <w:tc>
          <w:tcPr>
            <w:tcW w:type="dxa" w:w="43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bCs/>
                <w:i w:val="false"/>
                <w:iCs w:val="false"/>
                <w:color w:val="0D0D0D"/>
                <w:sz w:val="17"/>
                <w:szCs w:val="17"/>
              </w:rPr>
              <w:t xml:space="preserve">Subcontractor Safety Requirements</w:t>
            </w:r>
          </w:p>
        </w:tc>
        <w:tc>
          <w:tcPr>
            <w:tcW w:type="dxa" w:w="43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As the prime contractor, you are legally responsible for what happens on your site — even if a subcontractor's worker causes the incident. (OHSA, s.30)</w:t>
            </w:r>
          </w:p>
        </w:tc>
      </w:tr>
    </w:tbl>
    <w:p>
      <w:pPr>
        <w:spacing w:before="0" w:after="0"/>
      </w:pPr>
      <w:r>
        <w:t xml:space="preserve"/>
      </w:r>
    </w:p>
    <w:p>
      <w:pPr>
        <w:pStyle w:val="Heading1"/>
        <w:pBdr>
          <w:bottom w:val="single" w:color="E8600A" w:sz="6" w:space="4"/>
        </w:pBdr>
        <w:spacing w:before="400" w:after="160"/>
      </w:pPr>
      <w:r>
        <w:rPr>
          <w:rFonts w:ascii="Calibri" w:cs="Calibri" w:eastAsia="Calibri" w:hAnsi="Calibri"/>
          <w:b/>
          <w:bCs/>
          <w:color w:val="E8600A"/>
          <w:sz w:val="36"/>
          <w:szCs w:val="36"/>
        </w:rPr>
        <w:t xml:space="preserve">How to Use This Kit</w:t>
      </w:r>
    </w:p>
    <w:p>
      <w:pPr>
        <w:pStyle w:val="ListParagraph"/>
        <w:numPr>
          <w:ilvl w:val="0"/>
          <w:numId w:val="2"/>
        </w:numPr>
        <w:spacing w:before="40" w:after="40"/>
      </w:pPr>
      <w:r>
        <w:rPr>
          <w:rFonts w:ascii="Calibri" w:cs="Calibri" w:eastAsia="Calibri" w:hAnsi="Calibri"/>
          <w:color w:val="0D0D0D"/>
          <w:sz w:val="19"/>
          <w:szCs w:val="19"/>
        </w:rPr>
        <w:t xml:space="preserve">Read each policy. Add your company name where you see [Company Name]. Fill in any details in brackets that apply to your business.</w:t>
      </w:r>
    </w:p>
    <w:p>
      <w:pPr>
        <w:pStyle w:val="ListParagraph"/>
        <w:numPr>
          <w:ilvl w:val="0"/>
          <w:numId w:val="2"/>
        </w:numPr>
        <w:spacing w:before="40" w:after="40"/>
      </w:pPr>
      <w:r>
        <w:rPr>
          <w:rFonts w:ascii="Calibri" w:cs="Calibri" w:eastAsia="Calibri" w:hAnsi="Calibri"/>
          <w:color w:val="0D0D0D"/>
          <w:sz w:val="19"/>
          <w:szCs w:val="19"/>
        </w:rPr>
        <w:t xml:space="preserve">Have every new worker and subcontractor read and sign the sign-off page before their first day on site.</w:t>
      </w:r>
    </w:p>
    <w:p>
      <w:pPr>
        <w:pStyle w:val="ListParagraph"/>
        <w:numPr>
          <w:ilvl w:val="0"/>
          <w:numId w:val="2"/>
        </w:numPr>
        <w:spacing w:before="40" w:after="40"/>
      </w:pPr>
      <w:r>
        <w:rPr>
          <w:rFonts w:ascii="Calibri" w:cs="Calibri" w:eastAsia="Calibri" w:hAnsi="Calibri"/>
          <w:color w:val="0D0D0D"/>
          <w:sz w:val="19"/>
          <w:szCs w:val="19"/>
        </w:rPr>
        <w:t xml:space="preserve">Keep the signed copy on file. A photo or scan is fine.</w:t>
      </w:r>
    </w:p>
    <w:p>
      <w:pPr>
        <w:pStyle w:val="ListParagraph"/>
        <w:numPr>
          <w:ilvl w:val="0"/>
          <w:numId w:val="2"/>
        </w:numPr>
        <w:spacing w:before="40" w:after="40"/>
      </w:pPr>
      <w:r>
        <w:rPr>
          <w:rFonts w:ascii="Calibri" w:cs="Calibri" w:eastAsia="Calibri" w:hAnsi="Calibri"/>
          <w:color w:val="0D0D0D"/>
          <w:sz w:val="19"/>
          <w:szCs w:val="19"/>
        </w:rPr>
        <w:t xml:space="preserve">Review your policies once a year or when the law changes. Update the version number and the effective date.</w:t>
      </w:r>
    </w:p>
    <w:p>
      <w:pPr>
        <w:pStyle w:val="ListParagraph"/>
        <w:numPr>
          <w:ilvl w:val="0"/>
          <w:numId w:val="2"/>
        </w:numPr>
        <w:spacing w:before="40" w:after="40"/>
      </w:pPr>
      <w:r>
        <w:rPr>
          <w:rFonts w:ascii="Calibri" w:cs="Calibri" w:eastAsia="Calibri" w:hAnsi="Calibri"/>
          <w:color w:val="0D0D0D"/>
          <w:sz w:val="19"/>
          <w:szCs w:val="19"/>
        </w:rPr>
        <w:t xml:space="preserve">If a policy changes, collect new signatures from all active workers.</w:t>
      </w:r>
    </w:p>
    <w:p>
      <w:pPr>
        <w:spacing w:before="0" w:after="0"/>
      </w:pPr>
      <w:r>
        <w:t xml:space="preserve"/>
      </w:r>
    </w:p>
    <w:p>
      <w:pPr>
        <w:pBdr>
          <w:left w:val="single" w:color="92400E" w:sz="12" w:space="8"/>
        </w:pBdr>
        <w:spacing w:before="80" w:after="80"/>
        <w:ind w:left="360"/>
      </w:pPr>
      <w:r>
        <w:rPr>
          <w:rFonts w:ascii="Calibri" w:cs="Calibri" w:eastAsia="Calibri" w:hAnsi="Calibri"/>
          <w:i/>
          <w:iCs/>
          <w:color w:val="92400E"/>
          <w:sz w:val="17"/>
          <w:szCs w:val="17"/>
        </w:rPr>
        <w:t xml:space="preserve">Having these policies means nothing if workers have not signed them. The signature page is your legal record. Without it, you cannot show that a worker was told about your policies.</w:t>
      </w:r>
    </w:p>
    <w:p>
      <w:pPr>
        <w:pBdr>
          <w:left w:val="single" w:color="1A2332" w:sz="12" w:space="8"/>
        </w:pBdr>
        <w:spacing w:before="80" w:after="80"/>
        <w:ind w:left="360"/>
      </w:pPr>
      <w:r>
        <w:rPr>
          <w:rFonts w:ascii="Calibri" w:cs="Calibri" w:eastAsia="Calibri" w:hAnsi="Calibri"/>
          <w:i/>
          <w:iCs/>
          <w:color w:val="1A2332"/>
          <w:sz w:val="17"/>
          <w:szCs w:val="17"/>
        </w:rPr>
        <w:t xml:space="preserve">These templates cover the most common gaps we see in small trades companies. They are not a substitute for legal advice. Have an employment lawyer review your final versions if you have concerns about your specific situation.</w:t>
      </w:r>
    </w:p>
    <w:p>
      <w:pPr>
        <w:spacing w:before="0" w:after="0"/>
      </w:pPr>
      <w:r>
        <w:br w:type="page"/>
      </w:r>
    </w:p>
    <w:p>
      <w:pPr>
        <w:pStyle w:val="Heading1"/>
        <w:pBdr>
          <w:bottom w:val="single" w:color="E8600A" w:sz="6" w:space="4"/>
        </w:pBdr>
        <w:spacing w:before="400" w:after="160"/>
      </w:pPr>
      <w:r>
        <w:rPr>
          <w:rFonts w:ascii="Calibri" w:cs="Calibri" w:eastAsia="Calibri" w:hAnsi="Calibri"/>
          <w:b/>
          <w:bCs/>
          <w:color w:val="E8600A"/>
          <w:sz w:val="36"/>
          <w:szCs w:val="36"/>
        </w:rPr>
        <w:t xml:space="preserve">Policy 1 — Health and Safety Policy</w:t>
      </w:r>
    </w:p>
    <w:p>
      <w:pPr>
        <w:spacing w:before="60" w:after="80"/>
      </w:pPr>
      <w:r>
        <w:rPr>
          <w:rFonts w:ascii="Calibri" w:cs="Calibri" w:eastAsia="Calibri" w:hAnsi="Calibri"/>
          <w:b w:val="false"/>
          <w:bCs w:val="false"/>
          <w:i/>
          <w:iCs/>
          <w:color w:val="1D4ED8"/>
          <w:sz w:val="15"/>
          <w:szCs w:val="15"/>
        </w:rPr>
        <w:t xml:space="preserve">Required by the Occupational Health and Safety Act, s.25(2)(j). Review annually.</w:t>
      </w:r>
    </w:p>
    <w:p>
      <w:pPr>
        <w:spacing w:before="0" w:after="0"/>
      </w:pPr>
      <w:r>
        <w:t xml:space="preserve"/>
      </w:r>
    </w:p>
    <w:p>
      <w:pPr>
        <w:spacing w:before="60" w:after="80"/>
      </w:pPr>
      <w:r>
        <w:rPr>
          <w:rFonts w:ascii="Calibri" w:cs="Calibri" w:eastAsia="Calibri" w:hAnsi="Calibri"/>
          <w:b w:val="false"/>
          <w:bCs w:val="false"/>
          <w:i w:val="false"/>
          <w:iCs w:val="false"/>
          <w:color w:val="0D0D0D"/>
          <w:sz w:val="19"/>
          <w:szCs w:val="19"/>
        </w:rPr>
        <w:t xml:space="preserve">[Company Name] is committed to protecting the health and safety of every worker, subcontractor, and visitor on every site we run. This policy applies to all employees, subcontractors, and anyone else doing work for [Company Name].</w:t>
      </w:r>
    </w:p>
    <w:p>
      <w:pPr>
        <w:pStyle w:val="Heading2"/>
        <w:spacing w:before="300" w:after="100"/>
      </w:pPr>
      <w:r>
        <w:rPr>
          <w:rFonts w:ascii="Calibri" w:cs="Calibri" w:eastAsia="Calibri" w:hAnsi="Calibri"/>
          <w:b/>
          <w:bCs/>
          <w:color w:val="1A2332"/>
          <w:sz w:val="26"/>
          <w:szCs w:val="26"/>
        </w:rPr>
        <w:t xml:space="preserve">What We Commit To</w:t>
      </w:r>
    </w:p>
    <w:p>
      <w:pPr>
        <w:pStyle w:val="ListParagraph"/>
        <w:numPr>
          <w:ilvl w:val="0"/>
          <w:numId w:val="3"/>
        </w:numPr>
        <w:spacing w:before="40" w:after="40"/>
      </w:pPr>
      <w:r>
        <w:rPr>
          <w:rFonts w:ascii="Calibri" w:cs="Calibri" w:eastAsia="Calibri" w:hAnsi="Calibri"/>
          <w:color w:val="0D0D0D"/>
          <w:sz w:val="19"/>
          <w:szCs w:val="19"/>
        </w:rPr>
        <w:t xml:space="preserve">We will follow the Occupational Health and Safety Act (OHSA) and all rules that apply to our work, including Ontario Regulation 213/91 (Construction Projects).</w:t>
      </w:r>
    </w:p>
    <w:p>
      <w:pPr>
        <w:pStyle w:val="ListParagraph"/>
        <w:numPr>
          <w:ilvl w:val="0"/>
          <w:numId w:val="3"/>
        </w:numPr>
        <w:spacing w:before="40" w:after="40"/>
      </w:pPr>
      <w:r>
        <w:rPr>
          <w:rFonts w:ascii="Calibri" w:cs="Calibri" w:eastAsia="Calibri" w:hAnsi="Calibri"/>
          <w:color w:val="0D0D0D"/>
          <w:sz w:val="19"/>
          <w:szCs w:val="19"/>
        </w:rPr>
        <w:t xml:space="preserve">We will find and control hazards before work starts.</w:t>
      </w:r>
    </w:p>
    <w:p>
      <w:pPr>
        <w:pStyle w:val="ListParagraph"/>
        <w:numPr>
          <w:ilvl w:val="0"/>
          <w:numId w:val="3"/>
        </w:numPr>
        <w:spacing w:before="40" w:after="40"/>
      </w:pPr>
      <w:r>
        <w:rPr>
          <w:rFonts w:ascii="Calibri" w:cs="Calibri" w:eastAsia="Calibri" w:hAnsi="Calibri"/>
          <w:color w:val="0D0D0D"/>
          <w:sz w:val="19"/>
          <w:szCs w:val="19"/>
        </w:rPr>
        <w:t xml:space="preserve">We will give workers the information, training, and supervision they need to work safely.</w:t>
      </w:r>
    </w:p>
    <w:p>
      <w:pPr>
        <w:pStyle w:val="ListParagraph"/>
        <w:numPr>
          <w:ilvl w:val="0"/>
          <w:numId w:val="3"/>
        </w:numPr>
        <w:spacing w:before="40" w:after="40"/>
      </w:pPr>
      <w:r>
        <w:rPr>
          <w:rFonts w:ascii="Calibri" w:cs="Calibri" w:eastAsia="Calibri" w:hAnsi="Calibri"/>
          <w:color w:val="0D0D0D"/>
          <w:sz w:val="19"/>
          <w:szCs w:val="19"/>
        </w:rPr>
        <w:t xml:space="preserve">We will make sure required safety documents — JSAs, fall arrest plans, certifications — are current and on site.</w:t>
      </w:r>
    </w:p>
    <w:p>
      <w:pPr>
        <w:pStyle w:val="ListParagraph"/>
        <w:numPr>
          <w:ilvl w:val="0"/>
          <w:numId w:val="3"/>
        </w:numPr>
        <w:spacing w:before="40" w:after="40"/>
      </w:pPr>
      <w:r>
        <w:rPr>
          <w:rFonts w:ascii="Calibri" w:cs="Calibri" w:eastAsia="Calibri" w:hAnsi="Calibri"/>
          <w:color w:val="0D0D0D"/>
          <w:sz w:val="19"/>
          <w:szCs w:val="19"/>
        </w:rPr>
        <w:t xml:space="preserve">We will investigate every incident and near miss and act on the findings.</w:t>
      </w:r>
    </w:p>
    <w:p>
      <w:pPr>
        <w:pStyle w:val="ListParagraph"/>
        <w:numPr>
          <w:ilvl w:val="0"/>
          <w:numId w:val="3"/>
        </w:numPr>
        <w:spacing w:before="40" w:after="40"/>
      </w:pPr>
      <w:r>
        <w:rPr>
          <w:rFonts w:ascii="Calibri" w:cs="Calibri" w:eastAsia="Calibri" w:hAnsi="Calibri"/>
          <w:color w:val="0D0D0D"/>
          <w:sz w:val="19"/>
          <w:szCs w:val="19"/>
        </w:rPr>
        <w:t xml:space="preserve">We will not allow work to continue when there is an unacceptable safety risk.</w:t>
      </w:r>
    </w:p>
    <w:p>
      <w:pPr>
        <w:spacing w:before="0" w:after="0"/>
      </w:pPr>
      <w:r>
        <w:t xml:space="preserve"/>
      </w:r>
    </w:p>
    <w:p>
      <w:pPr>
        <w:pStyle w:val="Heading2"/>
        <w:spacing w:before="300" w:after="100"/>
      </w:pPr>
      <w:r>
        <w:rPr>
          <w:rFonts w:ascii="Calibri" w:cs="Calibri" w:eastAsia="Calibri" w:hAnsi="Calibri"/>
          <w:b/>
          <w:bCs/>
          <w:color w:val="1A2332"/>
          <w:sz w:val="26"/>
          <w:szCs w:val="26"/>
        </w:rPr>
        <w:t xml:space="preserve">What Workers Must Do</w:t>
      </w:r>
    </w:p>
    <w:p>
      <w:pPr>
        <w:pStyle w:val="ListParagraph"/>
        <w:numPr>
          <w:ilvl w:val="0"/>
          <w:numId w:val="3"/>
        </w:numPr>
        <w:spacing w:before="40" w:after="40"/>
      </w:pPr>
      <w:r>
        <w:rPr>
          <w:rFonts w:ascii="Calibri" w:cs="Calibri" w:eastAsia="Calibri" w:hAnsi="Calibri"/>
          <w:color w:val="0D0D0D"/>
          <w:sz w:val="19"/>
          <w:szCs w:val="19"/>
        </w:rPr>
        <w:t xml:space="preserve">Follow all safety procedures and instructions.</w:t>
      </w:r>
    </w:p>
    <w:p>
      <w:pPr>
        <w:pStyle w:val="ListParagraph"/>
        <w:numPr>
          <w:ilvl w:val="0"/>
          <w:numId w:val="3"/>
        </w:numPr>
        <w:spacing w:before="40" w:after="40"/>
      </w:pPr>
      <w:r>
        <w:rPr>
          <w:rFonts w:ascii="Calibri" w:cs="Calibri" w:eastAsia="Calibri" w:hAnsi="Calibri"/>
          <w:color w:val="0D0D0D"/>
          <w:sz w:val="19"/>
          <w:szCs w:val="19"/>
        </w:rPr>
        <w:t xml:space="preserve">Report hazards, incidents, and near misses to your supervisor right away.</w:t>
      </w:r>
    </w:p>
    <w:p>
      <w:pPr>
        <w:pStyle w:val="ListParagraph"/>
        <w:numPr>
          <w:ilvl w:val="0"/>
          <w:numId w:val="3"/>
        </w:numPr>
        <w:spacing w:before="40" w:after="40"/>
      </w:pPr>
      <w:r>
        <w:rPr>
          <w:rFonts w:ascii="Calibri" w:cs="Calibri" w:eastAsia="Calibri" w:hAnsi="Calibri"/>
          <w:color w:val="0D0D0D"/>
          <w:sz w:val="19"/>
          <w:szCs w:val="19"/>
        </w:rPr>
        <w:t xml:space="preserve">Wear required personal protective equipment at all times on site.</w:t>
      </w:r>
    </w:p>
    <w:p>
      <w:pPr>
        <w:pStyle w:val="ListParagraph"/>
        <w:numPr>
          <w:ilvl w:val="0"/>
          <w:numId w:val="3"/>
        </w:numPr>
        <w:spacing w:before="40" w:after="40"/>
      </w:pPr>
      <w:r>
        <w:rPr>
          <w:rFonts w:ascii="Calibri" w:cs="Calibri" w:eastAsia="Calibri" w:hAnsi="Calibri"/>
          <w:color w:val="0D0D0D"/>
          <w:sz w:val="19"/>
          <w:szCs w:val="19"/>
        </w:rPr>
        <w:t xml:space="preserve">Do not do work you have not been trained to do.</w:t>
      </w:r>
    </w:p>
    <w:p>
      <w:pPr>
        <w:pStyle w:val="ListParagraph"/>
        <w:numPr>
          <w:ilvl w:val="0"/>
          <w:numId w:val="3"/>
        </w:numPr>
        <w:spacing w:before="40" w:after="40"/>
      </w:pPr>
      <w:r>
        <w:rPr>
          <w:rFonts w:ascii="Calibri" w:cs="Calibri" w:eastAsia="Calibri" w:hAnsi="Calibri"/>
          <w:color w:val="0D0D0D"/>
          <w:sz w:val="19"/>
          <w:szCs w:val="19"/>
        </w:rPr>
        <w:t xml:space="preserve">You have the right to refuse unsafe work. You will not face reprisal for doing so.</w:t>
      </w:r>
    </w:p>
    <w:p>
      <w:pPr>
        <w:spacing w:before="0" w:after="0"/>
      </w:pPr>
      <w:r>
        <w:t xml:space="preserve"/>
      </w:r>
    </w:p>
    <w:p>
      <w:pPr>
        <w:pStyle w:val="Heading2"/>
        <w:spacing w:before="300" w:after="100"/>
      </w:pPr>
      <w:r>
        <w:rPr>
          <w:rFonts w:ascii="Calibri" w:cs="Calibri" w:eastAsia="Calibri" w:hAnsi="Calibri"/>
          <w:b/>
          <w:bCs/>
          <w:color w:val="1A2332"/>
          <w:sz w:val="26"/>
          <w:szCs w:val="26"/>
        </w:rPr>
        <w:t xml:space="preserve">What Supervisors Must Do</w:t>
      </w:r>
    </w:p>
    <w:p>
      <w:pPr>
        <w:pStyle w:val="ListParagraph"/>
        <w:numPr>
          <w:ilvl w:val="0"/>
          <w:numId w:val="3"/>
        </w:numPr>
        <w:spacing w:before="40" w:after="40"/>
      </w:pPr>
      <w:r>
        <w:rPr>
          <w:rFonts w:ascii="Calibri" w:cs="Calibri" w:eastAsia="Calibri" w:hAnsi="Calibri"/>
          <w:color w:val="0D0D0D"/>
          <w:sz w:val="19"/>
          <w:szCs w:val="19"/>
        </w:rPr>
        <w:t xml:space="preserve">Make sure every worker they oversee knows this policy and their safety responsibilities.</w:t>
      </w:r>
    </w:p>
    <w:p>
      <w:pPr>
        <w:pStyle w:val="ListParagraph"/>
        <w:numPr>
          <w:ilvl w:val="0"/>
          <w:numId w:val="3"/>
        </w:numPr>
        <w:spacing w:before="40" w:after="40"/>
      </w:pPr>
      <w:r>
        <w:rPr>
          <w:rFonts w:ascii="Calibri" w:cs="Calibri" w:eastAsia="Calibri" w:hAnsi="Calibri"/>
          <w:color w:val="0D0D0D"/>
          <w:sz w:val="19"/>
          <w:szCs w:val="19"/>
        </w:rPr>
        <w:t xml:space="preserve">Run or oversee daily hazard assessments before high-risk work starts.</w:t>
      </w:r>
    </w:p>
    <w:p>
      <w:pPr>
        <w:pStyle w:val="ListParagraph"/>
        <w:numPr>
          <w:ilvl w:val="0"/>
          <w:numId w:val="3"/>
        </w:numPr>
        <w:spacing w:before="40" w:after="40"/>
      </w:pPr>
      <w:r>
        <w:rPr>
          <w:rFonts w:ascii="Calibri" w:cs="Calibri" w:eastAsia="Calibri" w:hAnsi="Calibri"/>
          <w:color w:val="0D0D0D"/>
          <w:sz w:val="19"/>
          <w:szCs w:val="19"/>
        </w:rPr>
        <w:t xml:space="preserve">Fix unsafe conditions immediately.</w:t>
      </w:r>
    </w:p>
    <w:p>
      <w:pPr>
        <w:pStyle w:val="ListParagraph"/>
        <w:numPr>
          <w:ilvl w:val="0"/>
          <w:numId w:val="3"/>
        </w:numPr>
        <w:spacing w:before="40" w:after="40"/>
      </w:pPr>
      <w:r>
        <w:rPr>
          <w:rFonts w:ascii="Calibri" w:cs="Calibri" w:eastAsia="Calibri" w:hAnsi="Calibri"/>
          <w:color w:val="0D0D0D"/>
          <w:sz w:val="19"/>
          <w:szCs w:val="19"/>
        </w:rPr>
        <w:t xml:space="preserve">Document and report all incidents and near misses.</w:t>
      </w:r>
    </w:p>
    <w:p>
      <w:pPr>
        <w:spacing w:before="0" w:after="0"/>
      </w:pPr>
      <w:r>
        <w:t xml:space="preserve"/>
      </w:r>
    </w:p>
    <w:p>
      <w:pPr>
        <w:pBdr>
          <w:left w:val="single" w:color="92400E" w:sz="12" w:space="8"/>
        </w:pBdr>
        <w:spacing w:before="80" w:after="80"/>
        <w:ind w:left="360"/>
      </w:pPr>
      <w:r>
        <w:rPr>
          <w:rFonts w:ascii="Calibri" w:cs="Calibri" w:eastAsia="Calibri" w:hAnsi="Calibri"/>
          <w:i/>
          <w:iCs/>
          <w:color w:val="92400E"/>
          <w:sz w:val="17"/>
          <w:szCs w:val="17"/>
        </w:rPr>
        <w:t xml:space="preserve">Under the OHSA, supervisors and company directors can be charged personally for safety violations on a construction site. This policy is not a formality. (OHSA, s.27, s.32)</w:t>
      </w:r>
    </w:p>
    <w:p>
      <w:pPr>
        <w:spacing w:before="0" w:after="0"/>
      </w:pPr>
      <w:r>
        <w:t xml:space="preserve"/>
      </w:r>
    </w:p>
    <w:p>
      <w:pPr>
        <w:pStyle w:val="Heading2"/>
        <w:spacing w:before="300" w:after="100"/>
      </w:pPr>
      <w:r>
        <w:rPr>
          <w:rFonts w:ascii="Calibri" w:cs="Calibri" w:eastAsia="Calibri" w:hAnsi="Calibri"/>
          <w:b/>
          <w:bCs/>
          <w:color w:val="1A2332"/>
          <w:sz w:val="26"/>
          <w:szCs w:val="26"/>
        </w:rPr>
        <w:t xml:space="preserve">Sign-Off</w:t>
      </w:r>
    </w:p>
    <w:p>
      <w:pPr>
        <w:pBdr>
          <w:left w:val="single" w:color="92400E" w:sz="12" w:space="8"/>
        </w:pBdr>
        <w:spacing w:before="80" w:after="80"/>
        <w:ind w:left="360"/>
      </w:pPr>
      <w:r>
        <w:rPr>
          <w:rFonts w:ascii="Calibri" w:cs="Calibri" w:eastAsia="Calibri" w:hAnsi="Calibri"/>
          <w:i/>
          <w:iCs/>
          <w:color w:val="92400E"/>
          <w:sz w:val="17"/>
          <w:szCs w:val="17"/>
        </w:rPr>
        <w:t xml:space="preserve">Every worker and subcontractor must sign this page before starting work. Keep a signed copy on file. A policy without signatures provides very little legal protection.</w:t>
      </w:r>
    </w:p>
    <w:p>
      <w:pPr>
        <w:spacing w:before="0" w:after="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800"/>
        <w:gridCol w:w="1680"/>
        <w:gridCol w:w="2800"/>
        <w:gridCol w:w="2800"/>
      </w:tblGrid>
      <w:tr>
        <w:tc>
          <w:tcPr>
            <w:tcW w:type="dxa" w:w="280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Worker or Sub Name</w:t>
            </w:r>
          </w:p>
        </w:tc>
        <w:tc>
          <w:tcPr>
            <w:tcW w:type="dxa" w:w="168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Date</w:t>
            </w:r>
          </w:p>
        </w:tc>
        <w:tc>
          <w:tcPr>
            <w:tcW w:type="dxa" w:w="280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Signature</w:t>
            </w:r>
          </w:p>
        </w:tc>
        <w:tc>
          <w:tcPr>
            <w:tcW w:type="dxa" w:w="280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Company or Role</w:t>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bl>
    <w:p>
      <w:pPr>
        <w:spacing w:before="0" w:after="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6720"/>
      </w:tblGrid>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Policy version</w:t>
            </w:r>
          </w:p>
        </w:tc>
        <w:tc>
          <w:tcPr>
            <w:tcW w:type="dxa" w:w="67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1.0</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Effective date</w:t>
            </w:r>
          </w:p>
        </w:tc>
        <w:tc>
          <w:tcPr>
            <w:tcW w:type="dxa" w:w="67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___________________</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Reviewed by</w:t>
            </w:r>
          </w:p>
        </w:tc>
        <w:tc>
          <w:tcPr>
            <w:tcW w:type="dxa" w:w="67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________________________  — Owner / Supervisor</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Next review date</w:t>
            </w:r>
          </w:p>
        </w:tc>
        <w:tc>
          <w:tcPr>
            <w:tcW w:type="dxa" w:w="67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___________________</w:t>
            </w:r>
          </w:p>
        </w:tc>
      </w:tr>
    </w:tbl>
    <w:p>
      <w:pPr>
        <w:spacing w:before="0" w:after="0"/>
      </w:pPr>
      <w:r>
        <w:br w:type="page"/>
      </w:r>
    </w:p>
    <w:p>
      <w:pPr>
        <w:pStyle w:val="Heading1"/>
        <w:pBdr>
          <w:bottom w:val="single" w:color="E8600A" w:sz="6" w:space="4"/>
        </w:pBdr>
        <w:spacing w:before="400" w:after="160"/>
      </w:pPr>
      <w:r>
        <w:rPr>
          <w:rFonts w:ascii="Calibri" w:cs="Calibri" w:eastAsia="Calibri" w:hAnsi="Calibri"/>
          <w:b/>
          <w:bCs/>
          <w:color w:val="E8600A"/>
          <w:sz w:val="36"/>
          <w:szCs w:val="36"/>
        </w:rPr>
        <w:t xml:space="preserve">Policy 2 — Workplace Violence and Harassment</w:t>
      </w:r>
    </w:p>
    <w:p>
      <w:pPr>
        <w:spacing w:before="60" w:after="80"/>
      </w:pPr>
      <w:r>
        <w:rPr>
          <w:rFonts w:ascii="Calibri" w:cs="Calibri" w:eastAsia="Calibri" w:hAnsi="Calibri"/>
          <w:b w:val="false"/>
          <w:bCs w:val="false"/>
          <w:i/>
          <w:iCs/>
          <w:color w:val="1D4ED8"/>
          <w:sz w:val="15"/>
          <w:szCs w:val="15"/>
        </w:rPr>
        <w:t xml:space="preserve">Required by the Occupational Health and Safety Act, s.32.0.1. Review annually.</w:t>
      </w:r>
    </w:p>
    <w:p>
      <w:pPr>
        <w:spacing w:before="0" w:after="0"/>
      </w:pPr>
      <w:r>
        <w:t xml:space="preserve"/>
      </w:r>
    </w:p>
    <w:p>
      <w:pPr>
        <w:spacing w:before="60" w:after="80"/>
      </w:pPr>
      <w:r>
        <w:rPr>
          <w:rFonts w:ascii="Calibri" w:cs="Calibri" w:eastAsia="Calibri" w:hAnsi="Calibri"/>
          <w:b w:val="false"/>
          <w:bCs w:val="false"/>
          <w:i w:val="false"/>
          <w:iCs w:val="false"/>
          <w:color w:val="0D0D0D"/>
          <w:sz w:val="19"/>
          <w:szCs w:val="19"/>
        </w:rPr>
        <w:t xml:space="preserve">[Company Name] is committed to a workplace free of violence and harassment. This policy applies to all worksites, company vehicles, and any work-related situation. It applies to all employees, subcontractors, and anyone doing work for [Company Name].</w:t>
      </w:r>
    </w:p>
    <w:p>
      <w:pPr>
        <w:pStyle w:val="Heading2"/>
        <w:spacing w:before="300" w:after="100"/>
      </w:pPr>
      <w:r>
        <w:rPr>
          <w:rFonts w:ascii="Calibri" w:cs="Calibri" w:eastAsia="Calibri" w:hAnsi="Calibri"/>
          <w:b/>
          <w:bCs/>
          <w:color w:val="1A2332"/>
          <w:sz w:val="26"/>
          <w:szCs w:val="26"/>
        </w:rPr>
        <w:t xml:space="preserve">Definitions</w:t>
      </w:r>
    </w:p>
    <w:p>
      <w:pPr>
        <w:spacing w:before="60" w:after="80"/>
      </w:pPr>
      <w:r>
        <w:rPr>
          <w:rFonts w:ascii="Calibri" w:cs="Calibri" w:eastAsia="Calibri" w:hAnsi="Calibri"/>
          <w:b/>
          <w:bCs/>
          <w:i w:val="false"/>
          <w:iCs w:val="false"/>
          <w:color w:val="0D0D0D"/>
          <w:sz w:val="19"/>
          <w:szCs w:val="19"/>
        </w:rPr>
        <w:t xml:space="preserve">Workplace violence: </w:t>
      </w:r>
      <w:r>
        <w:rPr>
          <w:rFonts w:ascii="Calibri" w:cs="Calibri" w:eastAsia="Calibri" w:hAnsi="Calibri"/>
          <w:b w:val="false"/>
          <w:bCs w:val="false"/>
          <w:i w:val="false"/>
          <w:iCs w:val="false"/>
          <w:color w:val="0D0D0D"/>
          <w:sz w:val="19"/>
          <w:szCs w:val="19"/>
        </w:rPr>
        <w:t xml:space="preserve">Physical force or the threat of physical force against a worker. This includes physical assault, threatening words or actions, and domestic violence that carries into the workplace.</w:t>
      </w:r>
      <w:r>
        <w:rPr>
          <w:rFonts w:ascii="Calibri" w:cs="Calibri" w:eastAsia="Calibri" w:hAnsi="Calibri"/>
          <w:i/>
          <w:iCs/>
          <w:color w:val="1D4ED8"/>
          <w:sz w:val="16"/>
          <w:szCs w:val="16"/>
        </w:rPr>
        <w:t xml:space="preserve"> (OHSA, s.1)</w:t>
      </w:r>
    </w:p>
    <w:p>
      <w:pPr>
        <w:spacing w:before="60" w:after="80"/>
      </w:pPr>
      <w:r>
        <w:rPr>
          <w:rFonts w:ascii="Calibri" w:cs="Calibri" w:eastAsia="Calibri" w:hAnsi="Calibri"/>
          <w:b/>
          <w:bCs/>
          <w:i w:val="false"/>
          <w:iCs w:val="false"/>
          <w:color w:val="0D0D0D"/>
          <w:sz w:val="19"/>
          <w:szCs w:val="19"/>
        </w:rPr>
        <w:t xml:space="preserve">Workplace harassment: </w:t>
      </w:r>
      <w:r>
        <w:rPr>
          <w:rFonts w:ascii="Calibri" w:cs="Calibri" w:eastAsia="Calibri" w:hAnsi="Calibri"/>
          <w:b w:val="false"/>
          <w:bCs w:val="false"/>
          <w:i w:val="false"/>
          <w:iCs w:val="false"/>
          <w:color w:val="0D0D0D"/>
          <w:sz w:val="19"/>
          <w:szCs w:val="19"/>
        </w:rPr>
        <w:t xml:space="preserve">A pattern of comments or behaviour that is unwelcome and known (or should be known) to be unwelcome. This includes harassment based on any protected ground under the Ontario Human Rights Code, such as race, sex, disability, or religion.</w:t>
      </w:r>
      <w:r>
        <w:rPr>
          <w:rFonts w:ascii="Calibri" w:cs="Calibri" w:eastAsia="Calibri" w:hAnsi="Calibri"/>
          <w:i/>
          <w:iCs/>
          <w:color w:val="1D4ED8"/>
          <w:sz w:val="16"/>
          <w:szCs w:val="16"/>
        </w:rPr>
        <w:t xml:space="preserve"> (OHSA, s.1, Human Rights Code)</w:t>
      </w:r>
    </w:p>
    <w:p>
      <w:pPr>
        <w:spacing w:before="0" w:after="0"/>
      </w:pPr>
      <w:r>
        <w:t xml:space="preserve"/>
      </w:r>
    </w:p>
    <w:p>
      <w:pPr>
        <w:pStyle w:val="Heading2"/>
        <w:spacing w:before="300" w:after="100"/>
      </w:pPr>
      <w:r>
        <w:rPr>
          <w:rFonts w:ascii="Calibri" w:cs="Calibri" w:eastAsia="Calibri" w:hAnsi="Calibri"/>
          <w:b/>
          <w:bCs/>
          <w:color w:val="1A2332"/>
          <w:sz w:val="26"/>
          <w:szCs w:val="26"/>
        </w:rPr>
        <w:t xml:space="preserve">What We Commit To</w:t>
      </w:r>
    </w:p>
    <w:p>
      <w:pPr>
        <w:pStyle w:val="ListParagraph"/>
        <w:numPr>
          <w:ilvl w:val="0"/>
          <w:numId w:val="3"/>
        </w:numPr>
        <w:spacing w:before="40" w:after="40"/>
      </w:pPr>
      <w:r>
        <w:rPr>
          <w:rFonts w:ascii="Calibri" w:cs="Calibri" w:eastAsia="Calibri" w:hAnsi="Calibri"/>
          <w:color w:val="0D0D0D"/>
          <w:sz w:val="19"/>
          <w:szCs w:val="19"/>
        </w:rPr>
        <w:t xml:space="preserve">[Company Name] will not allow workplace violence or harassment in any form.</w:t>
      </w:r>
    </w:p>
    <w:p>
      <w:pPr>
        <w:pStyle w:val="ListParagraph"/>
        <w:numPr>
          <w:ilvl w:val="0"/>
          <w:numId w:val="3"/>
        </w:numPr>
        <w:spacing w:before="40" w:after="40"/>
      </w:pPr>
      <w:r>
        <w:rPr>
          <w:rFonts w:ascii="Calibri" w:cs="Calibri" w:eastAsia="Calibri" w:hAnsi="Calibri"/>
          <w:color w:val="0D0D0D"/>
          <w:sz w:val="19"/>
          <w:szCs w:val="19"/>
        </w:rPr>
        <w:t xml:space="preserve">We will investigate complaints promptly and keep them as private as possible.</w:t>
      </w:r>
    </w:p>
    <w:p>
      <w:pPr>
        <w:pStyle w:val="ListParagraph"/>
        <w:numPr>
          <w:ilvl w:val="0"/>
          <w:numId w:val="3"/>
        </w:numPr>
        <w:spacing w:before="40" w:after="40"/>
      </w:pPr>
      <w:r>
        <w:rPr>
          <w:rFonts w:ascii="Calibri" w:cs="Calibri" w:eastAsia="Calibri" w:hAnsi="Calibri"/>
          <w:color w:val="0D0D0D"/>
          <w:sz w:val="19"/>
          <w:szCs w:val="19"/>
        </w:rPr>
        <w:t xml:space="preserve">Workers who report incidents will not face reprisal.</w:t>
      </w:r>
    </w:p>
    <w:p>
      <w:pPr>
        <w:pStyle w:val="ListParagraph"/>
        <w:numPr>
          <w:ilvl w:val="0"/>
          <w:numId w:val="3"/>
        </w:numPr>
        <w:spacing w:before="40" w:after="40"/>
      </w:pPr>
      <w:r>
        <w:rPr>
          <w:rFonts w:ascii="Calibri" w:cs="Calibri" w:eastAsia="Calibri" w:hAnsi="Calibri"/>
          <w:color w:val="0D0D0D"/>
          <w:sz w:val="19"/>
          <w:szCs w:val="19"/>
        </w:rPr>
        <w:t xml:space="preserve">Anyone found to have violated this policy will face appropriate consequences.</w:t>
      </w:r>
    </w:p>
    <w:p>
      <w:pPr>
        <w:spacing w:before="0" w:after="0"/>
      </w:pPr>
      <w:r>
        <w:t xml:space="preserve"/>
      </w:r>
    </w:p>
    <w:p>
      <w:pPr>
        <w:pStyle w:val="Heading2"/>
        <w:spacing w:before="300" w:after="100"/>
      </w:pPr>
      <w:r>
        <w:rPr>
          <w:rFonts w:ascii="Calibri" w:cs="Calibri" w:eastAsia="Calibri" w:hAnsi="Calibri"/>
          <w:b/>
          <w:bCs/>
          <w:color w:val="1A2332"/>
          <w:sz w:val="26"/>
          <w:szCs w:val="26"/>
        </w:rPr>
        <w:t xml:space="preserve">How to Report</w:t>
      </w:r>
    </w:p>
    <w:p>
      <w:pPr>
        <w:pStyle w:val="ListParagraph"/>
        <w:numPr>
          <w:ilvl w:val="0"/>
          <w:numId w:val="3"/>
        </w:numPr>
        <w:spacing w:before="40" w:after="40"/>
      </w:pPr>
      <w:r>
        <w:rPr>
          <w:rFonts w:ascii="Calibri" w:cs="Calibri" w:eastAsia="Calibri" w:hAnsi="Calibri"/>
          <w:color w:val="0D0D0D"/>
          <w:sz w:val="19"/>
          <w:szCs w:val="19"/>
        </w:rPr>
        <w:t xml:space="preserve">Report to your direct supervisor or to [Owner / Designated Contact Name].</w:t>
      </w:r>
    </w:p>
    <w:p>
      <w:pPr>
        <w:pStyle w:val="ListParagraph"/>
        <w:numPr>
          <w:ilvl w:val="0"/>
          <w:numId w:val="3"/>
        </w:numPr>
        <w:spacing w:before="40" w:after="40"/>
      </w:pPr>
      <w:r>
        <w:rPr>
          <w:rFonts w:ascii="Calibri" w:cs="Calibri" w:eastAsia="Calibri" w:hAnsi="Calibri"/>
          <w:color w:val="0D0D0D"/>
          <w:sz w:val="19"/>
          <w:szCs w:val="19"/>
        </w:rPr>
        <w:t xml:space="preserve">If your supervisor is the problem, report directly to [Owner Name / alternate contact].</w:t>
      </w:r>
    </w:p>
    <w:p>
      <w:pPr>
        <w:pStyle w:val="ListParagraph"/>
        <w:numPr>
          <w:ilvl w:val="0"/>
          <w:numId w:val="3"/>
        </w:numPr>
        <w:spacing w:before="40" w:after="40"/>
      </w:pPr>
      <w:r>
        <w:rPr>
          <w:rFonts w:ascii="Calibri" w:cs="Calibri" w:eastAsia="Calibri" w:hAnsi="Calibri"/>
          <w:color w:val="0D0D0D"/>
          <w:sz w:val="19"/>
          <w:szCs w:val="19"/>
        </w:rPr>
        <w:t xml:space="preserve">You may also report to the MLITSD at any time.</w:t>
      </w:r>
    </w:p>
    <w:p>
      <w:pPr>
        <w:spacing w:before="0" w:after="0"/>
      </w:pPr>
      <w:r>
        <w:t xml:space="preserve"/>
      </w:r>
    </w:p>
    <w:p>
      <w:pPr>
        <w:pBdr>
          <w:left w:val="single" w:color="92400E" w:sz="12" w:space="8"/>
        </w:pBdr>
        <w:spacing w:before="80" w:after="80"/>
        <w:ind w:left="360"/>
      </w:pPr>
      <w:r>
        <w:rPr>
          <w:rFonts w:ascii="Calibri" w:cs="Calibri" w:eastAsia="Calibri" w:hAnsi="Calibri"/>
          <w:i/>
          <w:iCs/>
          <w:color w:val="92400E"/>
          <w:sz w:val="17"/>
          <w:szCs w:val="17"/>
        </w:rPr>
        <w:t xml:space="preserve">Ontario law requires all employers to have a written workplace violence and harassment policy and to review it at least once a year. Not having this policy is a violation. (OHSA, s.32.0.1)</w:t>
      </w:r>
    </w:p>
    <w:p>
      <w:pPr>
        <w:spacing w:before="0" w:after="0"/>
      </w:pPr>
      <w:r>
        <w:t xml:space="preserve"/>
      </w:r>
    </w:p>
    <w:p>
      <w:pPr>
        <w:pStyle w:val="Heading2"/>
        <w:spacing w:before="300" w:after="100"/>
      </w:pPr>
      <w:r>
        <w:rPr>
          <w:rFonts w:ascii="Calibri" w:cs="Calibri" w:eastAsia="Calibri" w:hAnsi="Calibri"/>
          <w:b/>
          <w:bCs/>
          <w:color w:val="1A2332"/>
          <w:sz w:val="26"/>
          <w:szCs w:val="26"/>
        </w:rPr>
        <w:t xml:space="preserve">Sign-Off</w:t>
      </w:r>
    </w:p>
    <w:p>
      <w:pPr>
        <w:pBdr>
          <w:left w:val="single" w:color="92400E" w:sz="12" w:space="8"/>
        </w:pBdr>
        <w:spacing w:before="80" w:after="80"/>
        <w:ind w:left="360"/>
      </w:pPr>
      <w:r>
        <w:rPr>
          <w:rFonts w:ascii="Calibri" w:cs="Calibri" w:eastAsia="Calibri" w:hAnsi="Calibri"/>
          <w:i/>
          <w:iCs/>
          <w:color w:val="92400E"/>
          <w:sz w:val="17"/>
          <w:szCs w:val="17"/>
        </w:rPr>
        <w:t xml:space="preserve">Every worker and subcontractor must sign this page before starting work. Keep a signed copy on file. A policy without signatures provides very little legal protection.</w:t>
      </w:r>
    </w:p>
    <w:p>
      <w:pPr>
        <w:spacing w:before="0" w:after="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800"/>
        <w:gridCol w:w="1680"/>
        <w:gridCol w:w="2800"/>
        <w:gridCol w:w="2800"/>
      </w:tblGrid>
      <w:tr>
        <w:tc>
          <w:tcPr>
            <w:tcW w:type="dxa" w:w="280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Worker or Sub Name</w:t>
            </w:r>
          </w:p>
        </w:tc>
        <w:tc>
          <w:tcPr>
            <w:tcW w:type="dxa" w:w="168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Date</w:t>
            </w:r>
          </w:p>
        </w:tc>
        <w:tc>
          <w:tcPr>
            <w:tcW w:type="dxa" w:w="280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Signature</w:t>
            </w:r>
          </w:p>
        </w:tc>
        <w:tc>
          <w:tcPr>
            <w:tcW w:type="dxa" w:w="280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Company or Role</w:t>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bl>
    <w:p>
      <w:pPr>
        <w:spacing w:before="0" w:after="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6720"/>
      </w:tblGrid>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Policy version</w:t>
            </w:r>
          </w:p>
        </w:tc>
        <w:tc>
          <w:tcPr>
            <w:tcW w:type="dxa" w:w="67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1.0</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Effective date</w:t>
            </w:r>
          </w:p>
        </w:tc>
        <w:tc>
          <w:tcPr>
            <w:tcW w:type="dxa" w:w="67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___________________</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Reviewed by</w:t>
            </w:r>
          </w:p>
        </w:tc>
        <w:tc>
          <w:tcPr>
            <w:tcW w:type="dxa" w:w="67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________________________  — Owner / Supervisor</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Next review date</w:t>
            </w:r>
          </w:p>
        </w:tc>
        <w:tc>
          <w:tcPr>
            <w:tcW w:type="dxa" w:w="67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___________________</w:t>
            </w:r>
          </w:p>
        </w:tc>
      </w:tr>
    </w:tbl>
    <w:p>
      <w:pPr>
        <w:spacing w:before="0" w:after="0"/>
      </w:pPr>
      <w:r>
        <w:br w:type="page"/>
      </w:r>
    </w:p>
    <w:p>
      <w:pPr>
        <w:pStyle w:val="Heading1"/>
        <w:pBdr>
          <w:bottom w:val="single" w:color="E8600A" w:sz="6" w:space="4"/>
        </w:pBdr>
        <w:spacing w:before="400" w:after="160"/>
      </w:pPr>
      <w:r>
        <w:rPr>
          <w:rFonts w:ascii="Calibri" w:cs="Calibri" w:eastAsia="Calibri" w:hAnsi="Calibri"/>
          <w:b/>
          <w:bCs/>
          <w:color w:val="E8600A"/>
          <w:sz w:val="36"/>
          <w:szCs w:val="36"/>
        </w:rPr>
        <w:t xml:space="preserve">Policy 3 — Drug and Alcohol Policy</w:t>
      </w:r>
    </w:p>
    <w:p>
      <w:pPr>
        <w:spacing w:before="60" w:after="80"/>
      </w:pPr>
      <w:r>
        <w:rPr>
          <w:rFonts w:ascii="Calibri" w:cs="Calibri" w:eastAsia="Calibri" w:hAnsi="Calibri"/>
          <w:b w:val="false"/>
          <w:bCs w:val="false"/>
          <w:i/>
          <w:iCs/>
          <w:color w:val="1D4ED8"/>
          <w:sz w:val="15"/>
          <w:szCs w:val="15"/>
        </w:rPr>
        <w:t xml:space="preserve">Recommended under OHSA, s.25. Supports discipline decisions under the Employment Standards Act.</w:t>
      </w:r>
    </w:p>
    <w:p>
      <w:pPr>
        <w:spacing w:before="0" w:after="0"/>
      </w:pPr>
      <w:r>
        <w:t xml:space="preserve"/>
      </w:r>
    </w:p>
    <w:p>
      <w:pPr>
        <w:spacing w:before="60" w:after="80"/>
      </w:pPr>
      <w:r>
        <w:rPr>
          <w:rFonts w:ascii="Calibri" w:cs="Calibri" w:eastAsia="Calibri" w:hAnsi="Calibri"/>
          <w:b w:val="false"/>
          <w:bCs w:val="false"/>
          <w:i w:val="false"/>
          <w:iCs w:val="false"/>
          <w:color w:val="0D0D0D"/>
          <w:sz w:val="19"/>
          <w:szCs w:val="19"/>
        </w:rPr>
        <w:t xml:space="preserve">[Company Name] is committed to a safe worksite. Drugs and alcohol affect judgment and put every person on site at risk. This policy applies to all employees and subcontractors while on company property, worksites, company vehicles, and during any work-related activity.</w:t>
      </w:r>
    </w:p>
    <w:p>
      <w:pPr>
        <w:pStyle w:val="Heading2"/>
        <w:spacing w:before="300" w:after="100"/>
      </w:pPr>
      <w:r>
        <w:rPr>
          <w:rFonts w:ascii="Calibri" w:cs="Calibri" w:eastAsia="Calibri" w:hAnsi="Calibri"/>
          <w:b/>
          <w:bCs/>
          <w:color w:val="1A2332"/>
          <w:sz w:val="26"/>
          <w:szCs w:val="26"/>
        </w:rPr>
        <w:t xml:space="preserve">What Is Not Allowed</w:t>
      </w:r>
    </w:p>
    <w:p>
      <w:pPr>
        <w:pStyle w:val="ListParagraph"/>
        <w:numPr>
          <w:ilvl w:val="0"/>
          <w:numId w:val="3"/>
        </w:numPr>
        <w:spacing w:before="40" w:after="40"/>
      </w:pPr>
      <w:r>
        <w:rPr>
          <w:rFonts w:ascii="Calibri" w:cs="Calibri" w:eastAsia="Calibri" w:hAnsi="Calibri"/>
          <w:color w:val="0D0D0D"/>
          <w:sz w:val="19"/>
          <w:szCs w:val="19"/>
        </w:rPr>
        <w:t xml:space="preserve">Arriving at work under the influence of alcohol or drugs that affect your ability to work safely.</w:t>
      </w:r>
    </w:p>
    <w:p>
      <w:pPr>
        <w:pStyle w:val="ListParagraph"/>
        <w:numPr>
          <w:ilvl w:val="0"/>
          <w:numId w:val="3"/>
        </w:numPr>
        <w:spacing w:before="40" w:after="40"/>
      </w:pPr>
      <w:r>
        <w:rPr>
          <w:rFonts w:ascii="Calibri" w:cs="Calibri" w:eastAsia="Calibri" w:hAnsi="Calibri"/>
          <w:color w:val="0D0D0D"/>
          <w:sz w:val="19"/>
          <w:szCs w:val="19"/>
        </w:rPr>
        <w:t xml:space="preserve">Using alcohol or non-prescribed drugs during work hours or on company worksites.</w:t>
      </w:r>
    </w:p>
    <w:p>
      <w:pPr>
        <w:pStyle w:val="ListParagraph"/>
        <w:numPr>
          <w:ilvl w:val="0"/>
          <w:numId w:val="3"/>
        </w:numPr>
        <w:spacing w:before="40" w:after="40"/>
      </w:pPr>
      <w:r>
        <w:rPr>
          <w:rFonts w:ascii="Calibri" w:cs="Calibri" w:eastAsia="Calibri" w:hAnsi="Calibri"/>
          <w:color w:val="0D0D0D"/>
          <w:sz w:val="19"/>
          <w:szCs w:val="19"/>
        </w:rPr>
        <w:t xml:space="preserve">Having or distributing alcohol or illegal drugs on company property or worksites.</w:t>
      </w:r>
    </w:p>
    <w:p>
      <w:pPr>
        <w:pStyle w:val="ListParagraph"/>
        <w:numPr>
          <w:ilvl w:val="0"/>
          <w:numId w:val="3"/>
        </w:numPr>
        <w:spacing w:before="40" w:after="40"/>
      </w:pPr>
      <w:r>
        <w:rPr>
          <w:rFonts w:ascii="Calibri" w:cs="Calibri" w:eastAsia="Calibri" w:hAnsi="Calibri"/>
          <w:color w:val="0D0D0D"/>
          <w:sz w:val="19"/>
          <w:szCs w:val="19"/>
        </w:rPr>
        <w:t xml:space="preserve">Operating any vehicle, equipment, or machinery while impaired.</w:t>
      </w:r>
    </w:p>
    <w:p>
      <w:pPr>
        <w:spacing w:before="0" w:after="0"/>
      </w:pPr>
      <w:r>
        <w:t xml:space="preserve"/>
      </w:r>
    </w:p>
    <w:p>
      <w:pPr>
        <w:pStyle w:val="Heading2"/>
        <w:spacing w:before="300" w:after="100"/>
      </w:pPr>
      <w:r>
        <w:rPr>
          <w:rFonts w:ascii="Calibri" w:cs="Calibri" w:eastAsia="Calibri" w:hAnsi="Calibri"/>
          <w:b/>
          <w:bCs/>
          <w:color w:val="1A2332"/>
          <w:sz w:val="26"/>
          <w:szCs w:val="26"/>
        </w:rPr>
        <w:t xml:space="preserve">Prescription Medication</w:t>
      </w:r>
    </w:p>
    <w:p>
      <w:pPr>
        <w:spacing w:before="60" w:after="80"/>
      </w:pPr>
      <w:r>
        <w:rPr>
          <w:rFonts w:ascii="Calibri" w:cs="Calibri" w:eastAsia="Calibri" w:hAnsi="Calibri"/>
          <w:b w:val="false"/>
          <w:bCs w:val="false"/>
          <w:i w:val="false"/>
          <w:iCs w:val="false"/>
          <w:color w:val="0D0D0D"/>
          <w:sz w:val="19"/>
          <w:szCs w:val="19"/>
        </w:rPr>
        <w:t xml:space="preserve">Workers taking prescription medication that could affect their ability to work safely must tell their supervisor before starting work. [Company Name] will make reasonable efforts to accommodate workers while keeping the site safe.</w:t>
      </w:r>
    </w:p>
    <w:p>
      <w:pPr>
        <w:spacing w:before="0" w:after="0"/>
      </w:pPr>
      <w:r>
        <w:t xml:space="preserve"/>
      </w:r>
    </w:p>
    <w:p>
      <w:pPr>
        <w:pStyle w:val="Heading2"/>
        <w:spacing w:before="300" w:after="100"/>
      </w:pPr>
      <w:r>
        <w:rPr>
          <w:rFonts w:ascii="Calibri" w:cs="Calibri" w:eastAsia="Calibri" w:hAnsi="Calibri"/>
          <w:b/>
          <w:bCs/>
          <w:color w:val="1A2332"/>
          <w:sz w:val="26"/>
          <w:szCs w:val="26"/>
        </w:rPr>
        <w:t xml:space="preserve">Consequences</w:t>
      </w:r>
    </w:p>
    <w:p>
      <w:pPr>
        <w:spacing w:before="60" w:after="80"/>
      </w:pPr>
      <w:r>
        <w:rPr>
          <w:rFonts w:ascii="Calibri" w:cs="Calibri" w:eastAsia="Calibri" w:hAnsi="Calibri"/>
          <w:b w:val="false"/>
          <w:bCs w:val="false"/>
          <w:i w:val="false"/>
          <w:iCs w:val="false"/>
          <w:color w:val="0D0D0D"/>
          <w:sz w:val="19"/>
          <w:szCs w:val="19"/>
        </w:rPr>
        <w:t xml:space="preserve">Violations of this policy may result in being removed from the worksite, suspension, or termination of employment or the subcontractor agreement, depending on the situation. [Company Name] may require a drug or alcohol test when there is a reasonable suspicion of impairment, or after a workplace incident.</w:t>
      </w:r>
    </w:p>
    <w:p>
      <w:pPr>
        <w:spacing w:before="0" w:after="0"/>
      </w:pPr>
      <w:r>
        <w:t xml:space="preserve"/>
      </w:r>
    </w:p>
    <w:p>
      <w:pPr>
        <w:pBdr>
          <w:left w:val="single" w:color="92400E" w:sz="12" w:space="8"/>
        </w:pBdr>
        <w:spacing w:before="80" w:after="80"/>
        <w:ind w:left="360"/>
      </w:pPr>
      <w:r>
        <w:rPr>
          <w:rFonts w:ascii="Calibri" w:cs="Calibri" w:eastAsia="Calibri" w:hAnsi="Calibri"/>
          <w:i/>
          <w:iCs/>
          <w:color w:val="92400E"/>
          <w:sz w:val="17"/>
          <w:szCs w:val="17"/>
        </w:rPr>
        <w:t xml:space="preserve">A written drug and alcohol policy must be in place before you can take disciplinary action related to impairment. Without it, any discipline is very difficult to defend in a dispute.</w:t>
      </w:r>
    </w:p>
    <w:p>
      <w:pPr>
        <w:spacing w:before="0" w:after="0"/>
      </w:pPr>
      <w:r>
        <w:t xml:space="preserve"/>
      </w:r>
    </w:p>
    <w:p>
      <w:pPr>
        <w:pStyle w:val="Heading2"/>
        <w:spacing w:before="300" w:after="100"/>
      </w:pPr>
      <w:r>
        <w:rPr>
          <w:rFonts w:ascii="Calibri" w:cs="Calibri" w:eastAsia="Calibri" w:hAnsi="Calibri"/>
          <w:b/>
          <w:bCs/>
          <w:color w:val="1A2332"/>
          <w:sz w:val="26"/>
          <w:szCs w:val="26"/>
        </w:rPr>
        <w:t xml:space="preserve">Sign-Off</w:t>
      </w:r>
    </w:p>
    <w:p>
      <w:pPr>
        <w:pBdr>
          <w:left w:val="single" w:color="92400E" w:sz="12" w:space="8"/>
        </w:pBdr>
        <w:spacing w:before="80" w:after="80"/>
        <w:ind w:left="360"/>
      </w:pPr>
      <w:r>
        <w:rPr>
          <w:rFonts w:ascii="Calibri" w:cs="Calibri" w:eastAsia="Calibri" w:hAnsi="Calibri"/>
          <w:i/>
          <w:iCs/>
          <w:color w:val="92400E"/>
          <w:sz w:val="17"/>
          <w:szCs w:val="17"/>
        </w:rPr>
        <w:t xml:space="preserve">Every worker and subcontractor must sign this page before starting work. Keep a signed copy on file. A policy without signatures provides very little legal protection.</w:t>
      </w:r>
    </w:p>
    <w:p>
      <w:pPr>
        <w:spacing w:before="0" w:after="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800"/>
        <w:gridCol w:w="1680"/>
        <w:gridCol w:w="2800"/>
        <w:gridCol w:w="2800"/>
      </w:tblGrid>
      <w:tr>
        <w:tc>
          <w:tcPr>
            <w:tcW w:type="dxa" w:w="280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Worker or Sub Name</w:t>
            </w:r>
          </w:p>
        </w:tc>
        <w:tc>
          <w:tcPr>
            <w:tcW w:type="dxa" w:w="168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Date</w:t>
            </w:r>
          </w:p>
        </w:tc>
        <w:tc>
          <w:tcPr>
            <w:tcW w:type="dxa" w:w="280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Signature</w:t>
            </w:r>
          </w:p>
        </w:tc>
        <w:tc>
          <w:tcPr>
            <w:tcW w:type="dxa" w:w="280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Company or Role</w:t>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bl>
    <w:p>
      <w:pPr>
        <w:spacing w:before="0" w:after="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6720"/>
      </w:tblGrid>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Policy version</w:t>
            </w:r>
          </w:p>
        </w:tc>
        <w:tc>
          <w:tcPr>
            <w:tcW w:type="dxa" w:w="67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1.0</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Effective date</w:t>
            </w:r>
          </w:p>
        </w:tc>
        <w:tc>
          <w:tcPr>
            <w:tcW w:type="dxa" w:w="67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___________________</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Reviewed by</w:t>
            </w:r>
          </w:p>
        </w:tc>
        <w:tc>
          <w:tcPr>
            <w:tcW w:type="dxa" w:w="67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________________________  — Owner / Supervisor</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Next review date</w:t>
            </w:r>
          </w:p>
        </w:tc>
        <w:tc>
          <w:tcPr>
            <w:tcW w:type="dxa" w:w="67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___________________</w:t>
            </w:r>
          </w:p>
        </w:tc>
      </w:tr>
    </w:tbl>
    <w:p>
      <w:pPr>
        <w:spacing w:before="0" w:after="0"/>
      </w:pPr>
      <w:r>
        <w:br w:type="page"/>
      </w:r>
    </w:p>
    <w:p>
      <w:pPr>
        <w:pStyle w:val="Heading1"/>
        <w:pBdr>
          <w:bottom w:val="single" w:color="E8600A" w:sz="6" w:space="4"/>
        </w:pBdr>
        <w:spacing w:before="400" w:after="160"/>
      </w:pPr>
      <w:r>
        <w:rPr>
          <w:rFonts w:ascii="Calibri" w:cs="Calibri" w:eastAsia="Calibri" w:hAnsi="Calibri"/>
          <w:b/>
          <w:bCs/>
          <w:color w:val="E8600A"/>
          <w:sz w:val="36"/>
          <w:szCs w:val="36"/>
        </w:rPr>
        <w:t xml:space="preserve">Policy 4 — Subcontractor Safety Requirements</w:t>
      </w:r>
    </w:p>
    <w:p>
      <w:pPr>
        <w:spacing w:before="60" w:after="80"/>
      </w:pPr>
      <w:r>
        <w:rPr>
          <w:rFonts w:ascii="Calibri" w:cs="Calibri" w:eastAsia="Calibri" w:hAnsi="Calibri"/>
          <w:b w:val="false"/>
          <w:bCs w:val="false"/>
          <w:i/>
          <w:iCs/>
          <w:color w:val="1D4ED8"/>
          <w:sz w:val="15"/>
          <w:szCs w:val="15"/>
        </w:rPr>
        <w:t xml:space="preserve">Required under OHSA, s.30 (prime contractor obligations). O. Reg. 213/91 applies to all trades on the project.</w:t>
      </w:r>
    </w:p>
    <w:p>
      <w:pPr>
        <w:spacing w:before="0" w:after="0"/>
      </w:pPr>
      <w:r>
        <w:t xml:space="preserve"/>
      </w:r>
    </w:p>
    <w:p>
      <w:pPr>
        <w:spacing w:before="60" w:after="80"/>
      </w:pPr>
      <w:r>
        <w:rPr>
          <w:rFonts w:ascii="Calibri" w:cs="Calibri" w:eastAsia="Calibri" w:hAnsi="Calibri"/>
          <w:b w:val="false"/>
          <w:bCs w:val="false"/>
          <w:i w:val="false"/>
          <w:iCs w:val="false"/>
          <w:color w:val="0D0D0D"/>
          <w:sz w:val="19"/>
          <w:szCs w:val="19"/>
        </w:rPr>
        <w:t xml:space="preserve">[Company Name] acts as the prime contractor on many of its projects. Under the Occupational Health and Safety Act, the prime contractor is responsible for the health and safety of every worker on the project — including workers hired by subcontractors.</w:t>
      </w:r>
      <w:r>
        <w:rPr>
          <w:rFonts w:ascii="Calibri" w:cs="Calibri" w:eastAsia="Calibri" w:hAnsi="Calibri"/>
          <w:i/>
          <w:iCs/>
          <w:color w:val="1D4ED8"/>
          <w:sz w:val="16"/>
          <w:szCs w:val="16"/>
        </w:rPr>
        <w:t xml:space="preserve"> (OHSA, s.30)</w:t>
      </w:r>
    </w:p>
    <w:p>
      <w:pPr>
        <w:spacing w:before="60" w:after="100"/>
      </w:pPr>
      <w:r>
        <w:rPr>
          <w:rFonts w:ascii="Calibri" w:cs="Calibri" w:eastAsia="Calibri" w:hAnsi="Calibri"/>
          <w:b w:val="false"/>
          <w:bCs w:val="false"/>
          <w:i w:val="false"/>
          <w:iCs w:val="false"/>
          <w:color w:val="0D0D0D"/>
          <w:sz w:val="19"/>
          <w:szCs w:val="19"/>
        </w:rPr>
        <w:t xml:space="preserve">All subcontractors working on [Company Name] projects must meet the requirements below before starting work and throughout the project.</w:t>
      </w:r>
    </w:p>
    <w:p>
      <w:pPr>
        <w:pStyle w:val="Heading2"/>
        <w:spacing w:before="300" w:after="100"/>
      </w:pPr>
      <w:r>
        <w:rPr>
          <w:rFonts w:ascii="Calibri" w:cs="Calibri" w:eastAsia="Calibri" w:hAnsi="Calibri"/>
          <w:b/>
          <w:bCs/>
          <w:color w:val="1A2332"/>
          <w:sz w:val="26"/>
          <w:szCs w:val="26"/>
        </w:rPr>
        <w:t xml:space="preserve">Before You Start Work</w:t>
      </w:r>
    </w:p>
    <w:p>
      <w:pPr>
        <w:pStyle w:val="ListParagraph"/>
        <w:numPr>
          <w:ilvl w:val="0"/>
          <w:numId w:val="3"/>
        </w:numPr>
        <w:spacing w:before="40" w:after="40"/>
      </w:pPr>
      <w:r>
        <w:rPr>
          <w:rFonts w:ascii="Calibri" w:cs="Calibri" w:eastAsia="Calibri" w:hAnsi="Calibri"/>
          <w:color w:val="0D0D0D"/>
          <w:sz w:val="19"/>
          <w:szCs w:val="19"/>
        </w:rPr>
        <w:t xml:space="preserve">Provide a valid WSIB clearance certificate. Must be current.</w:t>
      </w:r>
    </w:p>
    <w:p>
      <w:pPr>
        <w:pStyle w:val="ListParagraph"/>
        <w:numPr>
          <w:ilvl w:val="0"/>
          <w:numId w:val="3"/>
        </w:numPr>
        <w:spacing w:before="40" w:after="40"/>
      </w:pPr>
      <w:r>
        <w:rPr>
          <w:rFonts w:ascii="Calibri" w:cs="Calibri" w:eastAsia="Calibri" w:hAnsi="Calibri"/>
          <w:color w:val="0D0D0D"/>
          <w:sz w:val="19"/>
          <w:szCs w:val="19"/>
        </w:rPr>
        <w:t xml:space="preserve">Provide a general liability insurance certificate. Minimum $2 million per occurrence, naming [Company Name] as additional insured.</w:t>
      </w:r>
    </w:p>
    <w:p>
      <w:pPr>
        <w:pStyle w:val="ListParagraph"/>
        <w:numPr>
          <w:ilvl w:val="0"/>
          <w:numId w:val="3"/>
        </w:numPr>
        <w:spacing w:before="40" w:after="40"/>
      </w:pPr>
      <w:r>
        <w:rPr>
          <w:rFonts w:ascii="Calibri" w:cs="Calibri" w:eastAsia="Calibri" w:hAnsi="Calibri"/>
          <w:color w:val="0D0D0D"/>
          <w:sz w:val="19"/>
          <w:szCs w:val="19"/>
        </w:rPr>
        <w:t xml:space="preserve">Confirm that all workers who will work at height have a current Working at Heights (WAH) certificate.</w:t>
      </w:r>
    </w:p>
    <w:p>
      <w:pPr>
        <w:pStyle w:val="ListParagraph"/>
        <w:numPr>
          <w:ilvl w:val="0"/>
          <w:numId w:val="3"/>
        </w:numPr>
        <w:spacing w:before="40" w:after="40"/>
      </w:pPr>
      <w:r>
        <w:rPr>
          <w:rFonts w:ascii="Calibri" w:cs="Calibri" w:eastAsia="Calibri" w:hAnsi="Calibri"/>
          <w:color w:val="0D0D0D"/>
          <w:sz w:val="19"/>
          <w:szCs w:val="19"/>
        </w:rPr>
        <w:t xml:space="preserve">Sign this policy.</w:t>
      </w:r>
    </w:p>
    <w:p>
      <w:pPr>
        <w:spacing w:before="0" w:after="0"/>
      </w:pPr>
      <w:r>
        <w:t xml:space="preserve"/>
      </w:r>
    </w:p>
    <w:p>
      <w:pPr>
        <w:pStyle w:val="Heading2"/>
        <w:spacing w:before="300" w:after="100"/>
      </w:pPr>
      <w:r>
        <w:rPr>
          <w:rFonts w:ascii="Calibri" w:cs="Calibri" w:eastAsia="Calibri" w:hAnsi="Calibri"/>
          <w:b/>
          <w:bCs/>
          <w:color w:val="1A2332"/>
          <w:sz w:val="26"/>
          <w:szCs w:val="26"/>
        </w:rPr>
        <w:t xml:space="preserve">While on Site</w:t>
      </w:r>
    </w:p>
    <w:p>
      <w:pPr>
        <w:pStyle w:val="ListParagraph"/>
        <w:numPr>
          <w:ilvl w:val="0"/>
          <w:numId w:val="3"/>
        </w:numPr>
        <w:spacing w:before="40" w:after="40"/>
      </w:pPr>
      <w:r>
        <w:rPr>
          <w:rFonts w:ascii="Calibri" w:cs="Calibri" w:eastAsia="Calibri" w:hAnsi="Calibri"/>
          <w:color w:val="0D0D0D"/>
          <w:sz w:val="19"/>
          <w:szCs w:val="19"/>
        </w:rPr>
        <w:t xml:space="preserve">Follow all site safety rules set by [Company Name].</w:t>
      </w:r>
    </w:p>
    <w:p>
      <w:pPr>
        <w:pStyle w:val="ListParagraph"/>
        <w:numPr>
          <w:ilvl w:val="0"/>
          <w:numId w:val="3"/>
        </w:numPr>
        <w:spacing w:before="40" w:after="40"/>
      </w:pPr>
      <w:r>
        <w:rPr>
          <w:rFonts w:ascii="Calibri" w:cs="Calibri" w:eastAsia="Calibri" w:hAnsi="Calibri"/>
          <w:color w:val="0D0D0D"/>
          <w:sz w:val="19"/>
          <w:szCs w:val="19"/>
        </w:rPr>
        <w:t xml:space="preserve">Complete daily JSAs for high-risk work and have them available if asked.</w:t>
      </w:r>
    </w:p>
    <w:p>
      <w:pPr>
        <w:pStyle w:val="ListParagraph"/>
        <w:numPr>
          <w:ilvl w:val="0"/>
          <w:numId w:val="3"/>
        </w:numPr>
        <w:spacing w:before="40" w:after="40"/>
      </w:pPr>
      <w:r>
        <w:rPr>
          <w:rFonts w:ascii="Calibri" w:cs="Calibri" w:eastAsia="Calibri" w:hAnsi="Calibri"/>
          <w:color w:val="0D0D0D"/>
          <w:sz w:val="19"/>
          <w:szCs w:val="19"/>
        </w:rPr>
        <w:t xml:space="preserve">Show proof of current certifications for any specialized work.</w:t>
      </w:r>
    </w:p>
    <w:p>
      <w:pPr>
        <w:pStyle w:val="ListParagraph"/>
        <w:numPr>
          <w:ilvl w:val="0"/>
          <w:numId w:val="3"/>
        </w:numPr>
        <w:spacing w:before="40" w:after="40"/>
      </w:pPr>
      <w:r>
        <w:rPr>
          <w:rFonts w:ascii="Calibri" w:cs="Calibri" w:eastAsia="Calibri" w:hAnsi="Calibri"/>
          <w:color w:val="0D0D0D"/>
          <w:sz w:val="19"/>
          <w:szCs w:val="19"/>
        </w:rPr>
        <w:t xml:space="preserve">Report all incidents and near misses to the [Company Name] site supervisor right away.</w:t>
      </w:r>
    </w:p>
    <w:p>
      <w:pPr>
        <w:pStyle w:val="ListParagraph"/>
        <w:numPr>
          <w:ilvl w:val="0"/>
          <w:numId w:val="3"/>
        </w:numPr>
        <w:spacing w:before="40" w:after="40"/>
      </w:pPr>
      <w:r>
        <w:rPr>
          <w:rFonts w:ascii="Calibri" w:cs="Calibri" w:eastAsia="Calibri" w:hAnsi="Calibri"/>
          <w:color w:val="0D0D0D"/>
          <w:sz w:val="19"/>
          <w:szCs w:val="19"/>
        </w:rPr>
        <w:t xml:space="preserve">Make sure all workers wear required PPE at all times on site.</w:t>
      </w:r>
    </w:p>
    <w:p>
      <w:pPr>
        <w:pStyle w:val="ListParagraph"/>
        <w:numPr>
          <w:ilvl w:val="0"/>
          <w:numId w:val="3"/>
        </w:numPr>
        <w:spacing w:before="40" w:after="40"/>
      </w:pPr>
      <w:r>
        <w:rPr>
          <w:rFonts w:ascii="Calibri" w:cs="Calibri" w:eastAsia="Calibri" w:hAnsi="Calibri"/>
          <w:color w:val="0D0D0D"/>
          <w:sz w:val="19"/>
          <w:szCs w:val="19"/>
        </w:rPr>
        <w:t xml:space="preserve">Do not direct workers to do tasks they are not trained and certified to do.</w:t>
      </w:r>
    </w:p>
    <w:p>
      <w:pPr>
        <w:spacing w:before="0" w:after="0"/>
      </w:pPr>
      <w:r>
        <w:t xml:space="preserve"/>
      </w:r>
    </w:p>
    <w:p>
      <w:pPr>
        <w:pStyle w:val="Heading2"/>
        <w:spacing w:before="300" w:after="100"/>
      </w:pPr>
      <w:r>
        <w:rPr>
          <w:rFonts w:ascii="Calibri" w:cs="Calibri" w:eastAsia="Calibri" w:hAnsi="Calibri"/>
          <w:b/>
          <w:bCs/>
          <w:color w:val="1A2332"/>
          <w:sz w:val="26"/>
          <w:szCs w:val="26"/>
        </w:rPr>
        <w:t xml:space="preserve">Consequences of Not Following These Requirements</w:t>
      </w:r>
    </w:p>
    <w:p>
      <w:pPr>
        <w:spacing w:before="60" w:after="80"/>
      </w:pPr>
      <w:r>
        <w:rPr>
          <w:rFonts w:ascii="Calibri" w:cs="Calibri" w:eastAsia="Calibri" w:hAnsi="Calibri"/>
          <w:b w:val="false"/>
          <w:bCs w:val="false"/>
          <w:i w:val="false"/>
          <w:iCs w:val="false"/>
          <w:color w:val="0D0D0D"/>
          <w:sz w:val="19"/>
          <w:szCs w:val="19"/>
        </w:rPr>
        <w:t xml:space="preserve">Subcontractors who do not meet these requirements may be removed from the project. [Company Name] may hold payment while any safety issue that creates risk on site is being resolved.</w:t>
      </w:r>
    </w:p>
    <w:p>
      <w:pPr>
        <w:spacing w:before="0" w:after="0"/>
      </w:pPr>
      <w:r>
        <w:t xml:space="preserve"/>
      </w:r>
    </w:p>
    <w:p>
      <w:pPr>
        <w:pBdr>
          <w:left w:val="single" w:color="92400E" w:sz="12" w:space="8"/>
        </w:pBdr>
        <w:spacing w:before="80" w:after="80"/>
        <w:ind w:left="360"/>
      </w:pPr>
      <w:r>
        <w:rPr>
          <w:rFonts w:ascii="Calibri" w:cs="Calibri" w:eastAsia="Calibri" w:hAnsi="Calibri"/>
          <w:i/>
          <w:iCs/>
          <w:color w:val="92400E"/>
          <w:sz w:val="17"/>
          <w:szCs w:val="17"/>
        </w:rPr>
        <w:t xml:space="preserve">As the prime contractor, you are legally responsible for what happens on your site — even if the unsafe act was done by a subcontractor's worker. This signed policy is your record of due diligence. (OHSA, s.30)</w:t>
      </w:r>
    </w:p>
    <w:p>
      <w:pPr>
        <w:spacing w:before="0" w:after="0"/>
      </w:pPr>
      <w:r>
        <w:t xml:space="preserve"/>
      </w:r>
    </w:p>
    <w:p>
      <w:pPr>
        <w:pStyle w:val="Heading2"/>
        <w:spacing w:before="300" w:after="100"/>
      </w:pPr>
      <w:r>
        <w:rPr>
          <w:rFonts w:ascii="Calibri" w:cs="Calibri" w:eastAsia="Calibri" w:hAnsi="Calibri"/>
          <w:b/>
          <w:bCs/>
          <w:color w:val="1A2332"/>
          <w:sz w:val="26"/>
          <w:szCs w:val="26"/>
        </w:rPr>
        <w:t xml:space="preserve">Sign-Off</w:t>
      </w:r>
    </w:p>
    <w:p>
      <w:pPr>
        <w:pBdr>
          <w:left w:val="single" w:color="92400E" w:sz="12" w:space="8"/>
        </w:pBdr>
        <w:spacing w:before="80" w:after="80"/>
        <w:ind w:left="360"/>
      </w:pPr>
      <w:r>
        <w:rPr>
          <w:rFonts w:ascii="Calibri" w:cs="Calibri" w:eastAsia="Calibri" w:hAnsi="Calibri"/>
          <w:i/>
          <w:iCs/>
          <w:color w:val="92400E"/>
          <w:sz w:val="17"/>
          <w:szCs w:val="17"/>
        </w:rPr>
        <w:t xml:space="preserve">Every worker and subcontractor must sign this page before starting work. Keep a signed copy on file. A policy without signatures provides very little legal protection.</w:t>
      </w:r>
    </w:p>
    <w:p>
      <w:pPr>
        <w:spacing w:before="0" w:after="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800"/>
        <w:gridCol w:w="1680"/>
        <w:gridCol w:w="2800"/>
        <w:gridCol w:w="2800"/>
      </w:tblGrid>
      <w:tr>
        <w:tc>
          <w:tcPr>
            <w:tcW w:type="dxa" w:w="280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Worker or Sub Name</w:t>
            </w:r>
          </w:p>
        </w:tc>
        <w:tc>
          <w:tcPr>
            <w:tcW w:type="dxa" w:w="168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Date</w:t>
            </w:r>
          </w:p>
        </w:tc>
        <w:tc>
          <w:tcPr>
            <w:tcW w:type="dxa" w:w="280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Signature</w:t>
            </w:r>
          </w:p>
        </w:tc>
        <w:tc>
          <w:tcPr>
            <w:tcW w:type="dxa" w:w="280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Company or Role</w:t>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bl>
    <w:p>
      <w:pPr>
        <w:spacing w:before="0" w:after="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6720"/>
      </w:tblGrid>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Policy version</w:t>
            </w:r>
          </w:p>
        </w:tc>
        <w:tc>
          <w:tcPr>
            <w:tcW w:type="dxa" w:w="67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1.0</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Effective date</w:t>
            </w:r>
          </w:p>
        </w:tc>
        <w:tc>
          <w:tcPr>
            <w:tcW w:type="dxa" w:w="67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___________________</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Reviewed by</w:t>
            </w:r>
          </w:p>
        </w:tc>
        <w:tc>
          <w:tcPr>
            <w:tcW w:type="dxa" w:w="67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________________________  — Owner / Supervisor</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Next review date</w:t>
            </w:r>
          </w:p>
        </w:tc>
        <w:tc>
          <w:tcPr>
            <w:tcW w:type="dxa" w:w="67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___________________</w:t>
            </w:r>
          </w:p>
        </w:tc>
      </w:tr>
    </w:tbl>
    <w:p>
      <w:pPr>
        <w:spacing w:before="0" w:after="0"/>
      </w:pPr>
      <w:r>
        <w:br w:type="page"/>
      </w:r>
    </w:p>
    <w:p>
      <w:pPr>
        <w:pStyle w:val="Heading1"/>
        <w:pBdr>
          <w:bottom w:val="single" w:color="E8600A" w:sz="6" w:space="4"/>
        </w:pBdr>
        <w:spacing w:before="400" w:after="160"/>
      </w:pPr>
      <w:r>
        <w:rPr>
          <w:rFonts w:ascii="Calibri" w:cs="Calibri" w:eastAsia="Calibri" w:hAnsi="Calibri"/>
          <w:b/>
          <w:bCs/>
          <w:color w:val="E8600A"/>
          <w:sz w:val="36"/>
          <w:szCs w:val="36"/>
        </w:rPr>
        <w:t xml:space="preserve">Glossary</w:t>
      </w:r>
    </w:p>
    <w:p>
      <w:pPr>
        <w:spacing w:before="60" w:after="120"/>
      </w:pPr>
      <w:r>
        <w:rPr>
          <w:rFonts w:ascii="Calibri" w:cs="Calibri" w:eastAsia="Calibri" w:hAnsi="Calibri"/>
          <w:b w:val="false"/>
          <w:bCs w:val="false"/>
          <w:i/>
          <w:iCs/>
          <w:color w:val="0D0D0D"/>
          <w:sz w:val="19"/>
          <w:szCs w:val="19"/>
        </w:rPr>
        <w:t xml:space="preserve">These terms appear throughout this kit.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7680"/>
      </w:tblGrid>
      <w:tr>
        <w:tc>
          <w:tcPr>
            <w:tcW w:type="dxa" w:w="240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Term</w:t>
            </w:r>
          </w:p>
        </w:tc>
        <w:tc>
          <w:tcPr>
            <w:tcW w:type="dxa" w:w="768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Plain Language Definition</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COR / SECOR</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Certificate of Recognition. A health and safety management system certification. Some GCs require COR or SECOR from their subcontractors as a condition of bidding.</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Due diligence</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Taking every reasonable step to prevent an incident or legal problem. Signed policies, training records, and JSAs are examples of due diligence in practice.</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Employment Standards Act (ESA)</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Ontario legislation that sets minimum standards for employment — wages, hours, vacation, termination. Governs the employment relationship.</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Human Rights Code</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Ontario legislation that prohibits discrimination based on race, sex, disability, age, and other protected grounds in the workplace.</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JSA</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Job Safety Analysis. A written hazard assessment completed before starting a task. Identifies hazards, who is at risk, and what controls are in place.</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MLITSD</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Ministry of Labour, Immigration, Training and Skills Development. The Ontario government body that enforces the OHSA. Inspectors can visit sites without notice.</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OHSA</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Occupational Health and Safety Act. Ontario's main workplace safety law. Sets out the legal duties of employers, supervisors, and workers.</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PPE</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Personal protective equipment. Safety gear worn by workers — hard hats, safety boots, high-visibility vests, gloves, eye protection, and harnesses.</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Prime contractor</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The company with overall responsibility for health and safety on a construction project. Defined in the OHSA, s.30. Often the GC, but can be any company that controls the project.</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Reprisal</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Punishing a worker for exercising a right under the OHSA — for example, firing someone for refusing unsafe work or reporting a hazard. Reprisal is illegal under the OHSA, s.50.</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Subcontractor</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A company or individual hired by the prime contractor or another contractor to do a specific portion of the work.</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WAH certificate</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Working at Heights certificate. Required by Ontario law for workers who use fall protection systems on construction sites. Must come from a Chief Prevention Officer-approved provider. (O. Reg. 297/13)</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WSIB</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Workplace Safety and Insurance Board. Ontario's workers' compensation body. Employers must report certain injuries. WSIB clearance certificates show a subcontractor's account is in good standing.</w:t>
            </w:r>
          </w:p>
        </w:tc>
      </w:tr>
      <w:tr>
        <w:tc>
          <w:tcPr>
            <w:tcW w:type="dxa" w:w="24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WSIB clearance certificate</w:t>
            </w:r>
          </w:p>
        </w:tc>
        <w:tc>
          <w:tcPr>
            <w:tcW w:type="dxa" w:w="7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A document from WSIB confirming that a subcontractor has a WSIB account, is registered, and has no outstanding amounts. Required before allowing subs on site.</w:t>
            </w:r>
          </w:p>
        </w:tc>
      </w:tr>
    </w:tbl>
    <w:p>
      <w:pPr>
        <w:spacing w:before="0" w:after="0"/>
      </w:pPr>
      <w:r>
        <w:t xml:space="preserve"/>
      </w:r>
    </w:p>
    <w:p>
      <w:pPr>
        <w:pBdr>
          <w:left w:val="single" w:color="166534" w:sz="12" w:space="8"/>
        </w:pBdr>
        <w:spacing w:before="80" w:after="80"/>
        <w:ind w:left="360"/>
      </w:pPr>
      <w:r>
        <w:rPr>
          <w:rFonts w:ascii="Calibri" w:cs="Calibri" w:eastAsia="Calibri" w:hAnsi="Calibri"/>
          <w:i/>
          <w:iCs/>
          <w:color w:val="166534"/>
          <w:sz w:val="17"/>
          <w:szCs w:val="17"/>
        </w:rPr>
        <w:t xml:space="preserve">Plumbline's Policy and Onboarding Control tool manages these acknowledgments digitally — one signature per worker, stored permanently, retrievable in seconds. Book a free Operational Audit at plumbline.work.</w:t>
      </w:r>
    </w:p>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4"/>
      </w:pBdr>
      <w:spacing w:before="0"/>
      <w:jc w:val="right"/>
    </w:pPr>
    <w:r>
      <w:rPr>
        <w:rFonts w:ascii="Calibri" w:cs="Calibri" w:eastAsia="Calibri" w:hAnsi="Calibri"/>
        <w:color w:val="6B7280"/>
        <w:sz w:val="14"/>
        <w:szCs w:val="14"/>
      </w:rPr>
      <w:t xml:space="preserve">Free template kit — Charron Digital Group Inc.  ·  Not legal advice. Have a lawyer review final versions.  ·  Page </w:t>
    </w:r>
    <w:r>
      <w:rPr>
        <w:rFonts w:ascii="Calibri" w:cs="Calibri" w:eastAsia="Calibri" w:hAnsi="Calibri"/>
        <w:color w:val="6B7280"/>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1D5DB" w:sz="4" w:space="4"/>
      </w:pBdr>
      <w:spacing w:after="0"/>
    </w:pPr>
    <w:r>
      <w:rPr>
        <w:rFonts w:ascii="Calibri" w:cs="Calibri" w:eastAsia="Calibri" w:hAnsi="Calibri"/>
        <w:color w:val="6B7280"/>
        <w:sz w:val="14"/>
        <w:szCs w:val="14"/>
      </w:rPr>
      <w:t xml:space="preserve">PLUMBLINE  ·  Ontario Policy Kit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abstractNum w:abstractNumId="3" w15:restartNumberingAfterBreak="0">
    <w:multiLevelType w:val="hybridMultilevel"/>
    <w:lvl w:ilvl="0" w15:tentative="1">
      <w:start w:val="1"/>
      <w:numFmt w:val="decimal"/>
      <w:lvlText w:val="%1."/>
      <w:lvlJc w:val="left"/>
      <w:pPr>
        <w:ind w:left="480" w:hanging="24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60"/>
      <w:outlineLvl w:val="0"/>
    </w:pPr>
    <w:rPr>
      <w:rFonts w:ascii="Calibri" w:cs="Calibri" w:eastAsia="Calibri" w:hAnsi="Calibri"/>
      <w:b/>
      <w:bCs/>
      <w:color w:val="E8600A"/>
      <w:sz w:val="36"/>
      <w:szCs w:val="36"/>
    </w:rPr>
  </w:style>
  <w:style w:type="paragraph" w:styleId="Heading2">
    <w:name w:val="Heading 2"/>
    <w:basedOn w:val="Normal"/>
    <w:next w:val="Normal"/>
    <w:qFormat/>
    <w:pPr>
      <w:spacing w:before="300" w:after="100"/>
      <w:outlineLvl w:val="1"/>
    </w:pPr>
    <w:rPr>
      <w:rFonts w:ascii="Calibri" w:cs="Calibri" w:eastAsia="Calibri" w:hAnsi="Calibri"/>
      <w:b/>
      <w:bCs/>
      <w:color w:val="1A2332"/>
      <w:sz w:val="26"/>
      <w:szCs w:val="26"/>
    </w:rPr>
  </w:style>
  <w:style w:type="paragraph" w:styleId="Heading3">
    <w:name w:val="Heading 3"/>
    <w:basedOn w:val="Normal"/>
    <w:next w:val="Normal"/>
    <w:qFormat/>
    <w:pPr>
      <w:spacing w:before="220" w:after="80"/>
      <w:outlineLvl w:val="2"/>
    </w:pPr>
    <w:rPr>
      <w:rFonts w:ascii="Calibri" w:cs="Calibri" w:eastAsia="Calibri" w:hAnsi="Calibri"/>
      <w:b/>
      <w:bCs/>
      <w:color w:val="0D0D0D"/>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2026-03-27T21:47:25.178Z</dcterms:created>
  <dcterms:modified xsi:type="dcterms:W3CDTF">2026-03-27T21:47:25.178Z</dcterms:modified>
</cp:coreProperties>
</file>

<file path=docProps/custom.xml><?xml version="1.0" encoding="utf-8"?>
<Properties xmlns="http://schemas.openxmlformats.org/officeDocument/2006/custom-properties" xmlns:vt="http://schemas.openxmlformats.org/officeDocument/2006/docPropsVTypes"/>
</file>